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3868"/>
        <w:gridCol w:w="2691"/>
        <w:gridCol w:w="1953"/>
      </w:tblGrid>
      <w:tr w:rsidR="00F372C4" w:rsidRPr="003977CF" w:rsidTr="00AA3753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3410" wp14:editId="7C4F0E5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3C6F8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野外炊事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E66608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93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3C6F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野外炊事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E6660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3868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AA3753">
        <w:trPr>
          <w:trHeight w:val="606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868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Pr="00E85EFE">
        <w:rPr>
          <w:rFonts w:ascii="HG丸ｺﾞｼｯｸM-PRO" w:eastAsia="HG丸ｺﾞｼｯｸM-PRO" w:hAnsi="HG丸ｺﾞｼｯｸM-PRO" w:hint="eastAsia"/>
          <w:b/>
        </w:rPr>
        <w:t>事前の確認事項</w:t>
      </w:r>
    </w:p>
    <w:p w:rsidR="00C93245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実施日時</w:t>
      </w:r>
      <w:r>
        <w:rPr>
          <w:rFonts w:ascii="HG丸ｺﾞｼｯｸM-PRO" w:eastAsia="HG丸ｺﾞｼｯｸM-PRO" w:hAnsi="HG丸ｺﾞｼｯｸM-PRO" w:hint="eastAsia"/>
        </w:rPr>
        <w:t xml:space="preserve">　　　　：　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講師依頼</w:t>
      </w:r>
      <w:r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>・有り（　　　　　　　　先生） 　　　・自主活動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</w:t>
      </w:r>
      <w:r>
        <w:rPr>
          <w:rFonts w:ascii="HG丸ｺﾞｼｯｸM-PRO" w:eastAsia="HG丸ｺﾞｼｯｸM-PRO" w:hAnsi="HG丸ｺﾞｼｯｸM-PRO" w:hint="eastAsia"/>
        </w:rPr>
        <w:t>活動場所　　　　：（屋根付き広場東・屋根付き広場西・しらさき炊事場</w:t>
      </w:r>
      <w:r w:rsidR="00F44932">
        <w:rPr>
          <w:rFonts w:ascii="HG丸ｺﾞｼｯｸM-PRO" w:eastAsia="HG丸ｺﾞｼｯｸM-PRO" w:hAnsi="HG丸ｺﾞｼｯｸM-PRO" w:hint="eastAsia"/>
        </w:rPr>
        <w:t>・</w:t>
      </w:r>
      <w:r w:rsidR="00F44932">
        <w:rPr>
          <w:rFonts w:ascii="HG丸ｺﾞｼｯｸM-PRO" w:eastAsia="HG丸ｺﾞｼｯｸM-PRO" w:hAnsi="HG丸ｺﾞｼｯｸM-PRO"/>
        </w:rPr>
        <w:t>SDGs</w:t>
      </w:r>
      <w:r w:rsidR="00F44932">
        <w:rPr>
          <w:rFonts w:ascii="HG丸ｺﾞｼｯｸM-PRO" w:eastAsia="HG丸ｺﾞｼｯｸM-PRO" w:hAnsi="HG丸ｺﾞｼｯｸM-PRO" w:hint="eastAsia"/>
        </w:rPr>
        <w:t>野外炊事場</w:t>
      </w:r>
      <w:r w:rsidRPr="00E85EFE">
        <w:rPr>
          <w:rFonts w:ascii="HG丸ｺﾞｼｯｸM-PRO" w:eastAsia="HG丸ｺﾞｼｯｸM-PRO" w:hAnsi="HG丸ｺﾞｼｯｸM-PRO" w:hint="eastAsia"/>
        </w:rPr>
        <w:t>）</w:t>
      </w:r>
    </w:p>
    <w:p w:rsidR="00D26CDA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</w:t>
      </w:r>
      <w:r w:rsidR="00D26CDA">
        <w:rPr>
          <w:rFonts w:ascii="HG丸ｺﾞｼｯｸM-PRO" w:eastAsia="HG丸ｺﾞｼｯｸM-PRO" w:hAnsi="HG丸ｺﾞｼｯｸM-PRO" w:hint="eastAsia"/>
        </w:rPr>
        <w:t>□　メニュー　　　　：□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ライス（ご飯炊き上げなし）　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ライス（ご飯炊き上げあり）</w:t>
      </w:r>
    </w:p>
    <w:p w:rsidR="00D26CDA" w:rsidRDefault="00D26CDA" w:rsidP="00BC1551">
      <w:pPr>
        <w:spacing w:line="240" w:lineRule="exact"/>
        <w:ind w:left="2409" w:hangingChars="1147" w:hanging="24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 □BBQ　□ピザ・ポトフ　□その他（　　　　　　　　　　　）</w:t>
      </w:r>
    </w:p>
    <w:p w:rsidR="00D26CDA" w:rsidRPr="004328D2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参加人数　　　　：</w:t>
      </w:r>
      <w:r w:rsidRPr="004328D2">
        <w:rPr>
          <w:rFonts w:ascii="HG丸ｺﾞｼｯｸM-PRO" w:eastAsia="HG丸ｺﾞｼｯｸM-PRO" w:hAnsi="HG丸ｺﾞｼｯｸM-PRO" w:hint="eastAsia"/>
        </w:rPr>
        <w:t>（　　　　　　）</w:t>
      </w:r>
      <w:r>
        <w:rPr>
          <w:rFonts w:ascii="HG丸ｺﾞｼｯｸM-PRO" w:eastAsia="HG丸ｺﾞｼｯｸM-PRO" w:hAnsi="HG丸ｺﾞｼｯｸM-PRO" w:hint="eastAsia"/>
        </w:rPr>
        <w:t xml:space="preserve">人　　</w:t>
      </w:r>
    </w:p>
    <w:p w:rsidR="00D26CDA" w:rsidRPr="00D26CDA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グループ　　　　：（　　　　　　）グループ　※1グループ（　　　　　　）人</w:t>
      </w:r>
    </w:p>
    <w:p w:rsidR="00D26CDA" w:rsidRDefault="00D26CDA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注文食数　　　　：カレーライス（8人</w:t>
      </w:r>
      <w:r w:rsidR="00BC1551">
        <w:rPr>
          <w:rFonts w:ascii="HG丸ｺﾞｼｯｸM-PRO" w:eastAsia="HG丸ｺﾞｼｯｸM-PRO" w:hAnsi="HG丸ｺﾞｼｯｸM-PRO" w:hint="eastAsia"/>
        </w:rPr>
        <w:t>セット：　　　　個</w:t>
      </w:r>
      <w:r>
        <w:rPr>
          <w:rFonts w:ascii="HG丸ｺﾞｼｯｸM-PRO" w:eastAsia="HG丸ｺﾞｼｯｸM-PRO" w:hAnsi="HG丸ｺﾞｼｯｸM-PRO" w:hint="eastAsia"/>
        </w:rPr>
        <w:t>）（４人セット</w:t>
      </w:r>
      <w:r w:rsidR="00BC1551">
        <w:rPr>
          <w:rFonts w:ascii="HG丸ｺﾞｼｯｸM-PRO" w:eastAsia="HG丸ｺﾞｼｯｸM-PRO" w:hAnsi="HG丸ｺﾞｼｯｸM-PRO" w:hint="eastAsia"/>
        </w:rPr>
        <w:t>：　　　　　個）</w:t>
      </w:r>
    </w:p>
    <w:p w:rsidR="00C93245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BBQ</w:t>
      </w:r>
      <w:r w:rsidR="00BC1551">
        <w:rPr>
          <w:rFonts w:ascii="HG丸ｺﾞｼｯｸM-PRO" w:eastAsia="HG丸ｺﾞｼｯｸM-PRO" w:hAnsi="HG丸ｺﾞｼｯｸM-PRO" w:hint="eastAsia"/>
        </w:rPr>
        <w:t xml:space="preserve">　　　 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ピザ・ポトフ</w:t>
      </w:r>
      <w:r w:rsidR="00BC1551">
        <w:rPr>
          <w:rFonts w:ascii="HG丸ｺﾞｼｯｸM-PRO" w:eastAsia="HG丸ｺﾞｼｯｸM-PRO" w:hAnsi="HG丸ｺﾞｼｯｸM-PRO" w:hint="eastAsia"/>
        </w:rPr>
        <w:t>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その他（　　　　　　　　　　　　　　　　　　）</w:t>
      </w:r>
    </w:p>
    <w:p w:rsidR="003813C9" w:rsidRPr="003813C9" w:rsidRDefault="003813C9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  <w:b/>
        </w:rPr>
      </w:pPr>
      <w:r w:rsidRPr="003813C9">
        <w:rPr>
          <w:rFonts w:ascii="HG丸ｺﾞｼｯｸM-PRO" w:eastAsia="HG丸ｺﾞｼｯｸM-PRO" w:hAnsi="HG丸ｺﾞｼｯｸM-PRO" w:hint="eastAsia"/>
        </w:rPr>
        <w:t>持ち物</w:t>
      </w:r>
    </w:p>
    <w:p w:rsidR="00576B4F" w:rsidRDefault="003813C9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①新聞紙　②</w:t>
      </w:r>
      <w:r w:rsidR="007055F2">
        <w:rPr>
          <w:rFonts w:ascii="HG丸ｺﾞｼｯｸM-PRO" w:eastAsia="HG丸ｺﾞｼｯｸM-PRO" w:hAnsi="HG丸ｺﾞｼｯｸM-PRO" w:hint="eastAsia"/>
        </w:rPr>
        <w:t>ライター</w:t>
      </w:r>
      <w:r>
        <w:rPr>
          <w:rFonts w:ascii="HG丸ｺﾞｼｯｸM-PRO" w:eastAsia="HG丸ｺﾞｼｯｸM-PRO" w:hAnsi="HG丸ｺﾞｼｯｸM-PRO" w:hint="eastAsia"/>
        </w:rPr>
        <w:t xml:space="preserve">等　③ハンドソープ　④食器用布きん　</w:t>
      </w:r>
      <w:r w:rsidR="00576B4F">
        <w:rPr>
          <w:rFonts w:ascii="HG丸ｺﾞｼｯｸM-PRO" w:eastAsia="HG丸ｺﾞｼｯｸM-PRO" w:hAnsi="HG丸ｺﾞｼｯｸM-PRO" w:hint="eastAsia"/>
        </w:rPr>
        <w:t xml:space="preserve">⑤テーブル用布きん　</w:t>
      </w:r>
    </w:p>
    <w:p w:rsidR="003813C9" w:rsidRDefault="00F44932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</w:t>
      </w:r>
      <w:r w:rsidR="003813C9">
        <w:rPr>
          <w:rFonts w:ascii="HG丸ｺﾞｼｯｸM-PRO" w:eastAsia="HG丸ｺﾞｼｯｸM-PRO" w:hAnsi="HG丸ｺﾞｼｯｸM-PRO" w:hint="eastAsia"/>
        </w:rPr>
        <w:t xml:space="preserve">スポンジ　</w:t>
      </w:r>
      <w:r>
        <w:rPr>
          <w:rFonts w:ascii="HG丸ｺﾞｼｯｸM-PRO" w:eastAsia="HG丸ｺﾞｼｯｸM-PRO" w:hAnsi="HG丸ｺﾞｼｯｸM-PRO" w:hint="eastAsia"/>
        </w:rPr>
        <w:t>⑦</w:t>
      </w:r>
      <w:r w:rsidR="003813C9">
        <w:rPr>
          <w:rFonts w:ascii="HG丸ｺﾞｼｯｸM-PRO" w:eastAsia="HG丸ｺﾞｼｯｸM-PRO" w:hAnsi="HG丸ｺﾞｼｯｸM-PRO" w:hint="eastAsia"/>
        </w:rPr>
        <w:t xml:space="preserve">食器用洗剤　</w:t>
      </w:r>
      <w:r w:rsidR="00576B4F">
        <w:rPr>
          <w:rFonts w:ascii="HG丸ｺﾞｼｯｸM-PRO" w:eastAsia="HG丸ｺﾞｼｯｸM-PRO" w:hAnsi="HG丸ｺﾞｼｯｸM-PRO" w:hint="eastAsia"/>
        </w:rPr>
        <w:t>⑦鍋のすすをおとせるもの（布たわし推奨）</w:t>
      </w:r>
      <w:r w:rsidR="00376AE8">
        <w:rPr>
          <w:rFonts w:ascii="HG丸ｺﾞｼｯｸM-PRO" w:eastAsia="HG丸ｺﾞｼｯｸM-PRO" w:hAnsi="HG丸ｺﾞｼｯｸM-PRO" w:hint="eastAsia"/>
        </w:rPr>
        <w:t>⑧</w:t>
      </w:r>
      <w:r w:rsidR="00576B4F">
        <w:rPr>
          <w:rFonts w:ascii="HG丸ｺﾞｼｯｸM-PRO" w:eastAsia="HG丸ｺﾞｼｯｸM-PRO" w:hAnsi="HG丸ｺﾞｼｯｸM-PRO" w:hint="eastAsia"/>
        </w:rPr>
        <w:t>懐中電灯（夕食時）</w:t>
      </w:r>
    </w:p>
    <w:p w:rsidR="00576B4F" w:rsidRDefault="00376AE8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</w:t>
      </w:r>
      <w:r w:rsidR="00576B4F">
        <w:rPr>
          <w:rFonts w:ascii="HG丸ｺﾞｼｯｸM-PRO" w:eastAsia="HG丸ｺﾞｼｯｸM-PRO" w:hAnsi="HG丸ｺﾞｼｯｸM-PRO" w:hint="eastAsia"/>
        </w:rPr>
        <w:t>救急用品</w:t>
      </w:r>
    </w:p>
    <w:p w:rsidR="003813C9" w:rsidRDefault="00576B4F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服装</w:t>
      </w:r>
    </w:p>
    <w:p w:rsidR="00576B4F" w:rsidRDefault="00576B4F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①軍手　②帽子　③タオル　④雨具（動きやすいもの）　⑤運動靴　⑥肌が露出しない服装</w:t>
      </w:r>
    </w:p>
    <w:p w:rsidR="00576B4F" w:rsidRDefault="00576B4F" w:rsidP="00BC1551">
      <w:pPr>
        <w:spacing w:line="24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〇このあとのながれ</w:t>
      </w:r>
    </w:p>
    <w:p w:rsidR="00576B4F" w:rsidRDefault="00576B4F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576B4F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１．担当職員との事前打ち合わせ。　※活動場所・時間、</w:t>
      </w:r>
      <w:bookmarkStart w:id="0" w:name="_Hlk122514709"/>
      <w:r>
        <w:rPr>
          <w:rFonts w:ascii="HG丸ｺﾞｼｯｸM-PRO" w:eastAsia="HG丸ｺﾞｼｯｸM-PRO" w:hAnsi="HG丸ｺﾞｼｯｸM-PRO" w:hint="eastAsia"/>
        </w:rPr>
        <w:t>食数等の確認</w:t>
      </w:r>
      <w:bookmarkEnd w:id="0"/>
      <w:r>
        <w:rPr>
          <w:rFonts w:ascii="HG丸ｺﾞｼｯｸM-PRO" w:eastAsia="HG丸ｺﾞｼｯｸM-PRO" w:hAnsi="HG丸ｺﾞｼｯｸM-PRO" w:hint="eastAsia"/>
        </w:rPr>
        <w:t>。</w:t>
      </w:r>
    </w:p>
    <w:p w:rsidR="00E75F33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「食器・食材庫の鍵」「ビニール袋</w:t>
      </w:r>
      <w:r w:rsidR="00E75F33"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3枚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（生ごみ・燃えるごみ・ビニール）」</w:t>
      </w:r>
      <w:r w:rsid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「検体袋」</w:t>
      </w:r>
    </w:p>
    <w:p w:rsidR="00576B4F" w:rsidRPr="00E75F33" w:rsidRDefault="00E75F33" w:rsidP="00BC1551">
      <w:pPr>
        <w:spacing w:line="24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bookmarkStart w:id="1" w:name="_Hlk122511975"/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「野外備品使用報告書」</w:t>
      </w:r>
      <w:bookmarkEnd w:id="1"/>
      <w:r w:rsidR="00576B4F" w:rsidRPr="004328D2"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817667" w:rsidRPr="00817667" w:rsidRDefault="00E75F33" w:rsidP="00555B2E">
      <w:pPr>
        <w:spacing w:line="240" w:lineRule="exact"/>
        <w:ind w:firstLineChars="200" w:firstLine="4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bookmarkStart w:id="2" w:name="_Hlk122515055"/>
      <w:r w:rsidR="00817667" w:rsidRPr="00817667">
        <w:rPr>
          <w:rFonts w:ascii="HG丸ｺﾞｼｯｸM-PRO" w:eastAsia="HG丸ｺﾞｼｯｸM-PRO" w:hAnsi="HG丸ｺﾞｼｯｸM-PRO" w:hint="eastAsia"/>
          <w:color w:val="FF0000"/>
          <w:szCs w:val="21"/>
        </w:rPr>
        <w:t>食堂に食材を取りに行く。</w:t>
      </w:r>
      <w:r w:rsidR="00817667">
        <w:rPr>
          <w:rFonts w:ascii="HG丸ｺﾞｼｯｸM-PRO" w:eastAsia="HG丸ｺﾞｼｯｸM-PRO" w:hAnsi="HG丸ｺﾞｼｯｸM-PRO" w:hint="eastAsia"/>
          <w:sz w:val="20"/>
        </w:rPr>
        <w:t>その際、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団体名、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食材の種類・量</w:t>
      </w:r>
      <w:r>
        <w:rPr>
          <w:rFonts w:ascii="HG丸ｺﾞｼｯｸM-PRO" w:eastAsia="HG丸ｺﾞｼｯｸM-PRO" w:hAnsi="HG丸ｺﾞｼｯｸM-PRO" w:hint="eastAsia"/>
          <w:szCs w:val="21"/>
        </w:rPr>
        <w:t>等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」を確認する。</w:t>
      </w:r>
      <w:bookmarkStart w:id="3" w:name="_GoBack"/>
      <w:bookmarkEnd w:id="3"/>
    </w:p>
    <w:p w:rsidR="00E75F33" w:rsidRP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□４．机</w:t>
      </w:r>
      <w:r w:rsidR="00EA3826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テーブル等を配置する。※屋根付き広場使用の場合</w:t>
      </w:r>
    </w:p>
    <w:bookmarkEnd w:id="2"/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②活動中</w:t>
      </w:r>
    </w:p>
    <w:p w:rsid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交流の家職員からの説明（セーフティートーク）を聞く。（1５分程度）</w:t>
      </w:r>
    </w:p>
    <w:p w:rsidR="003F7C1B" w:rsidRP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交流の家の職員は、始めの全体への指導後、様子を見て事務室に戻ります。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576B4F" w:rsidRDefault="00E75F33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</w:rPr>
        <w:t xml:space="preserve">　　□７．</w:t>
      </w:r>
      <w:r>
        <w:rPr>
          <w:rFonts w:ascii="HG丸ｺﾞｼｯｸM-PRO" w:eastAsia="HG丸ｺﾞｼｯｸM-PRO" w:hAnsi="HG丸ｺﾞｼｯｸM-PRO" w:hint="eastAsia"/>
          <w:kern w:val="0"/>
        </w:rPr>
        <w:t>引率者の合図で、活動を開始する。</w:t>
      </w:r>
    </w:p>
    <w:p w:rsidR="00842C71" w:rsidRDefault="00842C71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Pr="00842C71">
        <w:rPr>
          <w:rFonts w:ascii="HG丸ｺﾞｼｯｸM-PRO" w:eastAsia="HG丸ｺﾞｼｯｸM-PRO" w:hAnsi="HG丸ｺﾞｼｯｸM-PRO" w:hint="eastAsia"/>
          <w:color w:val="FF0000"/>
          <w:kern w:val="0"/>
        </w:rPr>
        <w:t>※まき組や作り方は、「安全な野外炊事のために（例：カレーライス）」参照</w:t>
      </w:r>
    </w:p>
    <w:p w:rsid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</w:rPr>
        <w:t>□８．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完成後、検体をとる。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③野外炊事終了後</w:t>
      </w:r>
    </w:p>
    <w:p w:rsidR="003F7C1B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F44932">
        <w:rPr>
          <w:rFonts w:ascii="HG丸ｺﾞｼｯｸM-PRO" w:eastAsia="HG丸ｺﾞｼｯｸM-PRO" w:hAnsi="HG丸ｺﾞｼｯｸM-PRO" w:hint="eastAsia"/>
          <w:sz w:val="20"/>
        </w:rPr>
        <w:t>９</w:t>
      </w:r>
      <w:r>
        <w:rPr>
          <w:rFonts w:ascii="HG丸ｺﾞｼｯｸM-PRO" w:eastAsia="HG丸ｺﾞｼｯｸM-PRO" w:hAnsi="HG丸ｺﾞｼｯｸM-PRO" w:hint="eastAsia"/>
          <w:sz w:val="20"/>
        </w:rPr>
        <w:t>．使用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した場所、道具を片づける。</w:t>
      </w:r>
      <w:r w:rsidR="003F7C1B">
        <w:rPr>
          <w:rFonts w:ascii="HG丸ｺﾞｼｯｸM-PRO" w:eastAsia="HG丸ｺﾞｼｯｸM-PRO" w:hAnsi="HG丸ｺﾞｼｯｸM-PRO" w:hint="eastAsia"/>
          <w:szCs w:val="21"/>
        </w:rPr>
        <w:t>※片付け方については</w:t>
      </w:r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「〇注意事項」</w:t>
      </w:r>
      <w:r w:rsidR="003F7C1B">
        <w:rPr>
          <w:rFonts w:ascii="HG丸ｺﾞｼｯｸM-PRO" w:eastAsia="HG丸ｺﾞｼｯｸM-PRO" w:hAnsi="HG丸ｺﾞｼｯｸM-PRO" w:hint="eastAsia"/>
          <w:szCs w:val="21"/>
        </w:rPr>
        <w:t>参照</w:t>
      </w:r>
    </w:p>
    <w:p w:rsidR="00E75F33" w:rsidRPr="003F7C1B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="00F44932" w:rsidRPr="003F7C1B">
        <w:rPr>
          <w:rFonts w:ascii="HG丸ｺﾞｼｯｸM-PRO" w:eastAsia="HG丸ｺﾞｼｯｸM-PRO" w:hAnsi="HG丸ｺﾞｼｯｸM-PRO" w:hint="eastAsia"/>
          <w:sz w:val="14"/>
        </w:rPr>
        <w:t>10</w:t>
      </w:r>
      <w:r w:rsidR="00F44932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点検の10分前</w:t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 w:rsidRPr="00CC5EBE">
        <w:rPr>
          <w:rFonts w:ascii="HG丸ｺﾞｼｯｸM-PRO" w:eastAsia="HG丸ｺﾞｼｯｸM-PRO" w:hAnsi="HG丸ｺﾞｼｯｸM-PRO" w:hint="eastAsia"/>
          <w:color w:val="FF0000"/>
          <w:szCs w:val="21"/>
        </w:rPr>
        <w:t>鍋（鉄板）点検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の連絡を</w:t>
      </w:r>
      <w:r>
        <w:rPr>
          <w:rFonts w:ascii="HG丸ｺﾞｼｯｸM-PRO" w:eastAsia="HG丸ｺﾞｼｯｸM-PRO" w:hAnsi="HG丸ｺﾞｼｯｸM-PRO" w:hint="eastAsia"/>
          <w:szCs w:val="21"/>
        </w:rPr>
        <w:t>事務室に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する</w:t>
      </w:r>
      <w:r>
        <w:rPr>
          <w:rFonts w:ascii="HG丸ｺﾞｼｯｸM-PRO" w:eastAsia="HG丸ｺﾞｼｯｸM-PRO" w:hAnsi="HG丸ｺﾞｼｯｸM-PRO" w:hint="eastAsia"/>
          <w:szCs w:val="21"/>
        </w:rPr>
        <w:t>。　※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内線電話（センター棟内）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bookmarkStart w:id="4" w:name="_Hlk127257272"/>
      <w:r w:rsidR="003F7C1B"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 w:hint="eastAsia"/>
          <w:sz w:val="14"/>
        </w:rPr>
        <w:t>1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bookmarkEnd w:id="4"/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</w:t>
      </w:r>
      <w:r>
        <w:rPr>
          <w:rFonts w:ascii="HG丸ｺﾞｼｯｸM-PRO" w:eastAsia="HG丸ｺﾞｼｯｸM-PRO" w:hAnsi="HG丸ｺﾞｼｯｸM-PRO" w:hint="eastAsia"/>
        </w:rPr>
        <w:t>を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事務室</w:t>
      </w:r>
      <w:r>
        <w:rPr>
          <w:rFonts w:ascii="HG丸ｺﾞｼｯｸM-PRO" w:eastAsia="HG丸ｺﾞｼｯｸM-PRO" w:hAnsi="HG丸ｺﾞｼｯｸM-PRO" w:hint="eastAsia"/>
        </w:rPr>
        <w:t>に返却し、活動終了の報告をする。</w:t>
      </w:r>
    </w:p>
    <w:p w:rsidR="00576B4F" w:rsidRPr="00E75F33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/>
          <w:sz w:val="14"/>
        </w:rPr>
        <w:t>2</w:t>
      </w:r>
      <w:r w:rsidR="009F56CD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「検体」「野外備品使用報告書」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</w:rPr>
        <w:t>食堂</w:t>
      </w:r>
      <w:r>
        <w:rPr>
          <w:rFonts w:ascii="HG丸ｺﾞｼｯｸM-PRO" w:eastAsia="HG丸ｺﾞｼｯｸM-PRO" w:hAnsi="HG丸ｺﾞｼｯｸM-PRO" w:hint="eastAsia"/>
        </w:rPr>
        <w:t>に提出する。</w:t>
      </w:r>
    </w:p>
    <w:p w:rsidR="00576B4F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0"/>
        </w:rPr>
        <w:t>〇注意事項</w:t>
      </w:r>
    </w:p>
    <w:p w:rsidR="00576B4F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【野外炊事活動中】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CC5EBE">
        <w:rPr>
          <w:rFonts w:ascii="HG丸ｺﾞｼｯｸM-PRO" w:eastAsia="HG丸ｺﾞｼｯｸM-PRO" w:hAnsi="HG丸ｺﾞｼｯｸM-PRO" w:hint="eastAsia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食器等は、はじめに全て</w:t>
      </w:r>
      <w:r>
        <w:rPr>
          <w:rFonts w:ascii="HG丸ｺﾞｼｯｸM-PRO" w:eastAsia="HG丸ｺﾞｼｯｸM-PRO" w:hAnsi="HG丸ｺﾞｼｯｸM-PRO" w:hint="eastAsia"/>
          <w:szCs w:val="21"/>
        </w:rPr>
        <w:t>洗ってください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肉類は、使用する直前まで冷蔵庫に入れてお</w:t>
      </w:r>
      <w:r>
        <w:rPr>
          <w:rFonts w:ascii="HG丸ｺﾞｼｯｸM-PRO" w:eastAsia="HG丸ｺﾞｼｯｸM-PRO" w:hAnsi="HG丸ｺﾞｼｯｸM-PRO" w:hint="eastAsia"/>
          <w:szCs w:val="21"/>
        </w:rPr>
        <w:t>いてください。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かまど内の薪は燃やし尽く</w:t>
      </w:r>
      <w:r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。かまどに水をかけない</w:t>
      </w:r>
      <w:r>
        <w:rPr>
          <w:rFonts w:ascii="HG丸ｺﾞｼｯｸM-PRO" w:eastAsia="HG丸ｺﾞｼｯｸM-PRO" w:hAnsi="HG丸ｺﾞｼｯｸM-PRO" w:hint="eastAsia"/>
          <w:szCs w:val="21"/>
        </w:rPr>
        <w:t>でください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C5EBE" w:rsidRP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□使用した薪数の確認は、正確に行い、</w:t>
      </w:r>
      <w:r w:rsidRPr="00CC5EB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「野外備品使用報告書」に記入してください。</w:t>
      </w:r>
    </w:p>
    <w:p w:rsidR="00CC5EBE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【片付け】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□ゴミは分別し、ゴミ庫に入れ</w:t>
      </w:r>
      <w:r>
        <w:rPr>
          <w:rFonts w:ascii="HG丸ｺﾞｼｯｸM-PRO" w:eastAsia="HG丸ｺﾞｼｯｸM-PRO" w:hAnsi="HG丸ｺﾞｼｯｸM-PRO" w:hint="eastAsia"/>
          <w:szCs w:val="21"/>
        </w:rPr>
        <w:t>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C5EBE" w:rsidRPr="00244186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244186">
        <w:rPr>
          <w:rFonts w:ascii="HG丸ｺﾞｼｯｸM-PRO" w:eastAsia="HG丸ｺﾞｼｯｸM-PRO" w:hAnsi="HG丸ｺﾞｼｯｸM-PRO" w:hint="eastAsia"/>
          <w:szCs w:val="21"/>
        </w:rPr>
        <w:t>「生ごみ」「燃えるごみ」「ビニール」「段ボール」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（</w:t>
      </w:r>
      <w:r w:rsidR="00642FB3" w:rsidRPr="00244186">
        <w:rPr>
          <w:rFonts w:ascii="HG丸ｺﾞｼｯｸM-PRO" w:eastAsia="HG丸ｺﾞｼｯｸM-PRO" w:hAnsi="HG丸ｺﾞｼｯｸM-PRO" w:hint="eastAsia"/>
          <w:szCs w:val="21"/>
        </w:rPr>
        <w:t>「ビン」「カン」「ペットボトル」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C5EBE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持ち込みの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食器類（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簡易食器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・割りばし等）</w:t>
      </w:r>
      <w:r w:rsidRPr="00BC1551">
        <w:rPr>
          <w:rFonts w:ascii="HG丸ｺﾞｼｯｸM-PRO" w:eastAsia="HG丸ｺﾞｼｯｸM-PRO" w:hAnsi="HG丸ｺﾞｼｯｸM-PRO"/>
          <w:color w:val="000000" w:themeColor="text1"/>
          <w:szCs w:val="21"/>
        </w:rPr>
        <w:t>は、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持ち帰って</w:t>
      </w:r>
      <w:r>
        <w:rPr>
          <w:rFonts w:ascii="HG丸ｺﾞｼｯｸM-PRO" w:eastAsia="HG丸ｺﾞｼｯｸM-PRO" w:hAnsi="HG丸ｺﾞｼｯｸM-PRO"/>
          <w:szCs w:val="21"/>
        </w:rPr>
        <w:t>いただきます。</w:t>
      </w:r>
    </w:p>
    <w:p w:rsidR="00576B4F" w:rsidRDefault="00CC5EBE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鍋（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鉄板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以外の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洗い終わった食器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は、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団体指導者のチェック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を受け、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アルコール消毒後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元の位置に返却してください。</w:t>
      </w:r>
    </w:p>
    <w:p w:rsidR="00BC1551" w:rsidRPr="00EA3826" w:rsidRDefault="00EA3826" w:rsidP="00BC1551">
      <w:pPr>
        <w:spacing w:line="240" w:lineRule="exact"/>
        <w:ind w:left="422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EA3826">
        <w:rPr>
          <w:rFonts w:ascii="HG丸ｺﾞｼｯｸM-PRO" w:eastAsia="HG丸ｺﾞｼｯｸM-PRO" w:hAnsi="HG丸ｺﾞｼｯｸM-PRO" w:hint="eastAsia"/>
          <w:b/>
          <w:szCs w:val="21"/>
        </w:rPr>
        <w:t>【その他】</w:t>
      </w:r>
    </w:p>
    <w:p w:rsidR="00EA3826" w:rsidRPr="00CC5EBE" w:rsidRDefault="00EA3826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>
        <w:rPr>
          <w:rFonts w:ascii="HG丸ｺﾞｼｯｸM-PRO" w:eastAsia="HG丸ｺﾞｼｯｸM-PRO" w:hAnsi="HG丸ｺﾞｼｯｸM-PRO" w:hint="eastAsia"/>
        </w:rPr>
        <w:t>安全上</w:t>
      </w:r>
      <w:r w:rsidR="00485B9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職員が中止の判断をすることがあります。</w:t>
      </w:r>
    </w:p>
    <w:sectPr w:rsidR="00EA3826" w:rsidRPr="00CC5EBE" w:rsidSect="009904B2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A5" w:rsidRDefault="00FB7EA5" w:rsidP="000129CE">
      <w:r>
        <w:separator/>
      </w:r>
    </w:p>
  </w:endnote>
  <w:endnote w:type="continuationSeparator" w:id="0">
    <w:p w:rsidR="00FB7EA5" w:rsidRDefault="00FB7EA5" w:rsidP="000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A5" w:rsidRDefault="00FB7EA5" w:rsidP="000129CE">
      <w:r>
        <w:separator/>
      </w:r>
    </w:p>
  </w:footnote>
  <w:footnote w:type="continuationSeparator" w:id="0">
    <w:p w:rsidR="00FB7EA5" w:rsidRDefault="00FB7EA5" w:rsidP="0001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DF517B"/>
    <w:multiLevelType w:val="hybridMultilevel"/>
    <w:tmpl w:val="B39CD788"/>
    <w:lvl w:ilvl="0" w:tplc="9B3CD49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129CE"/>
    <w:rsid w:val="00042C29"/>
    <w:rsid w:val="000602BD"/>
    <w:rsid w:val="000A667D"/>
    <w:rsid w:val="000D176B"/>
    <w:rsid w:val="00110F9D"/>
    <w:rsid w:val="00147B28"/>
    <w:rsid w:val="0016068F"/>
    <w:rsid w:val="001723F2"/>
    <w:rsid w:val="00196741"/>
    <w:rsid w:val="001E559C"/>
    <w:rsid w:val="0021102A"/>
    <w:rsid w:val="00244186"/>
    <w:rsid w:val="002557AA"/>
    <w:rsid w:val="00256910"/>
    <w:rsid w:val="00270B20"/>
    <w:rsid w:val="0029492E"/>
    <w:rsid w:val="002D4ADC"/>
    <w:rsid w:val="003057D4"/>
    <w:rsid w:val="00376AE8"/>
    <w:rsid w:val="003813C9"/>
    <w:rsid w:val="003936A3"/>
    <w:rsid w:val="003977CF"/>
    <w:rsid w:val="003A1450"/>
    <w:rsid w:val="003C6F86"/>
    <w:rsid w:val="003D03F2"/>
    <w:rsid w:val="003E19AE"/>
    <w:rsid w:val="003E6A14"/>
    <w:rsid w:val="003F7C1B"/>
    <w:rsid w:val="004328D2"/>
    <w:rsid w:val="0044423E"/>
    <w:rsid w:val="00475713"/>
    <w:rsid w:val="00485B91"/>
    <w:rsid w:val="004A503A"/>
    <w:rsid w:val="004F7DF2"/>
    <w:rsid w:val="00526B8F"/>
    <w:rsid w:val="00555B2E"/>
    <w:rsid w:val="00576B4F"/>
    <w:rsid w:val="00597AF3"/>
    <w:rsid w:val="005D69D2"/>
    <w:rsid w:val="00627038"/>
    <w:rsid w:val="00642FB3"/>
    <w:rsid w:val="00673618"/>
    <w:rsid w:val="0067736B"/>
    <w:rsid w:val="006C3E5E"/>
    <w:rsid w:val="007055F2"/>
    <w:rsid w:val="00775510"/>
    <w:rsid w:val="00782B25"/>
    <w:rsid w:val="007862C3"/>
    <w:rsid w:val="00817667"/>
    <w:rsid w:val="00823268"/>
    <w:rsid w:val="00842C71"/>
    <w:rsid w:val="00871844"/>
    <w:rsid w:val="008A06E5"/>
    <w:rsid w:val="008B4501"/>
    <w:rsid w:val="008C5A50"/>
    <w:rsid w:val="0093591E"/>
    <w:rsid w:val="009545ED"/>
    <w:rsid w:val="009904B2"/>
    <w:rsid w:val="009A41BE"/>
    <w:rsid w:val="009B1C45"/>
    <w:rsid w:val="009D2041"/>
    <w:rsid w:val="009E2F6E"/>
    <w:rsid w:val="009E6EA2"/>
    <w:rsid w:val="009F56CD"/>
    <w:rsid w:val="00A537F9"/>
    <w:rsid w:val="00A642B5"/>
    <w:rsid w:val="00AA2F0E"/>
    <w:rsid w:val="00AA3753"/>
    <w:rsid w:val="00AB0E0F"/>
    <w:rsid w:val="00AC1685"/>
    <w:rsid w:val="00AE3441"/>
    <w:rsid w:val="00B23A16"/>
    <w:rsid w:val="00B753CE"/>
    <w:rsid w:val="00BC1551"/>
    <w:rsid w:val="00BE6B08"/>
    <w:rsid w:val="00BF0CEE"/>
    <w:rsid w:val="00C02900"/>
    <w:rsid w:val="00C21017"/>
    <w:rsid w:val="00C37F74"/>
    <w:rsid w:val="00C539DB"/>
    <w:rsid w:val="00C93245"/>
    <w:rsid w:val="00CC1475"/>
    <w:rsid w:val="00CC5EA5"/>
    <w:rsid w:val="00CC5EBE"/>
    <w:rsid w:val="00CF5ECD"/>
    <w:rsid w:val="00D048FE"/>
    <w:rsid w:val="00D26CDA"/>
    <w:rsid w:val="00D839ED"/>
    <w:rsid w:val="00DA37B0"/>
    <w:rsid w:val="00DB0C3C"/>
    <w:rsid w:val="00DB295B"/>
    <w:rsid w:val="00DE6E35"/>
    <w:rsid w:val="00E66608"/>
    <w:rsid w:val="00E75F33"/>
    <w:rsid w:val="00E93378"/>
    <w:rsid w:val="00E96090"/>
    <w:rsid w:val="00EA1D6B"/>
    <w:rsid w:val="00EA3826"/>
    <w:rsid w:val="00EB1BF2"/>
    <w:rsid w:val="00F1213B"/>
    <w:rsid w:val="00F372C4"/>
    <w:rsid w:val="00F44932"/>
    <w:rsid w:val="00F72903"/>
    <w:rsid w:val="00F84098"/>
    <w:rsid w:val="00F85F71"/>
    <w:rsid w:val="00FB3EBB"/>
    <w:rsid w:val="00FB7EA5"/>
    <w:rsid w:val="00FE1777"/>
    <w:rsid w:val="00FE4F0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33D849"/>
  <w15:docId w15:val="{14DD010A-DBAA-49B0-835A-7B80A83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1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平澤　輝樹</cp:lastModifiedBy>
  <cp:revision>5</cp:revision>
  <cp:lastPrinted>2023-02-11T05:42:00Z</cp:lastPrinted>
  <dcterms:created xsi:type="dcterms:W3CDTF">2024-07-13T00:59:00Z</dcterms:created>
  <dcterms:modified xsi:type="dcterms:W3CDTF">2025-09-16T03:45:00Z</dcterms:modified>
</cp:coreProperties>
</file>